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BAE4" w14:textId="77777777" w:rsidR="008E1D9B" w:rsidRDefault="008E1D9B" w:rsidP="008E1D9B">
      <w:r>
        <w:t>Poker Jamboree II update on March 30</w:t>
      </w:r>
      <w:r w:rsidRPr="0016799B">
        <w:rPr>
          <w:vertAlign w:val="superscript"/>
        </w:rPr>
        <w:t>th</w:t>
      </w:r>
      <w:r>
        <w:t xml:space="preserve"> </w:t>
      </w:r>
    </w:p>
    <w:p w14:paraId="3CB2AE58" w14:textId="5D0A3C1D" w:rsidR="008E1D9B" w:rsidRDefault="008E1D9B" w:rsidP="008E1D9B">
      <w:r>
        <w:t xml:space="preserve">I want to first say thank you to </w:t>
      </w:r>
      <w:r w:rsidR="00FA1A76">
        <w:t xml:space="preserve">all players that have participated in </w:t>
      </w:r>
      <w:r>
        <w:t>TGT</w:t>
      </w:r>
      <w:r w:rsidR="00FA1A76">
        <w:t xml:space="preserve">’s Jamboree </w:t>
      </w:r>
      <w:r w:rsidR="00D024CA">
        <w:t xml:space="preserve">II </w:t>
      </w:r>
      <w:r w:rsidR="00FA1A76">
        <w:t>so far</w:t>
      </w:r>
      <w:r>
        <w:t>.  There are many players who enjoy what we bring to the table and the product we offer.  I’ve always prided myself on pushing the limits and bringing new ideas</w:t>
      </w:r>
      <w:r w:rsidR="00FA1A76">
        <w:t xml:space="preserve">/tournaments to the </w:t>
      </w:r>
      <w:r>
        <w:t xml:space="preserve"> Tampa </w:t>
      </w:r>
      <w:r w:rsidR="00FA1A76">
        <w:t>players</w:t>
      </w:r>
      <w:r>
        <w:t xml:space="preserve">.  The </w:t>
      </w:r>
      <w:r w:rsidR="00D024CA">
        <w:t xml:space="preserve">Poker </w:t>
      </w:r>
      <w:r>
        <w:t xml:space="preserve">Jamboree was created last year to </w:t>
      </w:r>
      <w:r w:rsidR="00FA1A76">
        <w:t xml:space="preserve">push our limits and </w:t>
      </w:r>
      <w:r>
        <w:t>offer a variety of events</w:t>
      </w:r>
      <w:r w:rsidR="00FA1A76">
        <w:t>/tournaments</w:t>
      </w:r>
      <w:r>
        <w:t xml:space="preserve"> players could enjoy </w:t>
      </w:r>
      <w:r w:rsidR="00FA1A76">
        <w:t>in west Florida.</w:t>
      </w:r>
      <w:r>
        <w:t xml:space="preserve"> </w:t>
      </w:r>
      <w:r w:rsidR="00FA1A76">
        <w:t>Our inaugural Jamboree</w:t>
      </w:r>
      <w:r>
        <w:t xml:space="preserve"> w</w:t>
      </w:r>
      <w:r w:rsidR="00FA1A76">
        <w:t>as</w:t>
      </w:r>
      <w:r>
        <w:t xml:space="preserve"> very successful</w:t>
      </w:r>
      <w:r w:rsidR="005F69B8">
        <w:t>,</w:t>
      </w:r>
      <w:r>
        <w:t xml:space="preserve"> </w:t>
      </w:r>
      <w:r w:rsidR="00FA1A76">
        <w:t>so we decided to increase player opportunities in Jamboree II</w:t>
      </w:r>
      <w:r>
        <w:t xml:space="preserve">.   </w:t>
      </w:r>
      <w:r w:rsidR="00FA1A76">
        <w:t>We’ve always been player focused</w:t>
      </w:r>
      <w:r w:rsidR="005F69B8">
        <w:t xml:space="preserve">, </w:t>
      </w:r>
      <w:r w:rsidR="00FA1A76">
        <w:t xml:space="preserve">so we took months of planning to make this year better/stronger. </w:t>
      </w:r>
      <w:r w:rsidR="005F69B8">
        <w:t xml:space="preserve"> </w:t>
      </w:r>
      <w:r w:rsidR="00946253">
        <w:t>I’m</w:t>
      </w:r>
      <w:r w:rsidR="005F69B8">
        <w:t xml:space="preserve"> very proud of the schedule we put together but it’s clear that the support hasn’t been strong enough</w:t>
      </w:r>
      <w:r>
        <w:t>.  The numbers for the first five events ha</w:t>
      </w:r>
      <w:r w:rsidR="00D024CA">
        <w:t>ve</w:t>
      </w:r>
      <w:r>
        <w:t xml:space="preserve"> been lower than </w:t>
      </w:r>
      <w:r w:rsidR="005F69B8">
        <w:t>expected</w:t>
      </w:r>
      <w:r>
        <w:t xml:space="preserve"> and </w:t>
      </w:r>
      <w:r w:rsidR="005F69B8">
        <w:t xml:space="preserve">sadly we </w:t>
      </w:r>
      <w:r>
        <w:t>ha</w:t>
      </w:r>
      <w:r w:rsidR="005F69B8">
        <w:t>d</w:t>
      </w:r>
      <w:r>
        <w:t xml:space="preserve"> </w:t>
      </w:r>
      <w:r w:rsidR="00D024CA">
        <w:t>to</w:t>
      </w:r>
      <w:r w:rsidR="005F69B8">
        <w:t xml:space="preserve"> </w:t>
      </w:r>
      <w:r>
        <w:t>overlay each event except the Ladies.  I never anticipated making changes to the Poker Jamboree 2 series</w:t>
      </w:r>
      <w:r w:rsidR="00D024CA">
        <w:t>,</w:t>
      </w:r>
      <w:r>
        <w:t xml:space="preserve"> but </w:t>
      </w:r>
      <w:r w:rsidR="005F69B8">
        <w:t>it’s required.  We need to cut our lo</w:t>
      </w:r>
      <w:r>
        <w:t>sses and move on.  The remaining preliminary events of the Poker Jamboree will run,</w:t>
      </w:r>
      <w:r w:rsidR="005F69B8">
        <w:t xml:space="preserve"> however those event</w:t>
      </w:r>
      <w:r>
        <w:t xml:space="preserve"> guarantees</w:t>
      </w:r>
      <w:r w:rsidR="00946253">
        <w:t xml:space="preserve"> have changed</w:t>
      </w:r>
      <w:r>
        <w:t xml:space="preserve">.  The main event will remain a $250,000 guarantee with $1,000 bounties on each player day 2.  </w:t>
      </w:r>
      <w:r w:rsidR="00946253">
        <w:t xml:space="preserve">I’m very sorry to anyone this affects, </w:t>
      </w:r>
      <w:r>
        <w:t xml:space="preserve">especially the core </w:t>
      </w:r>
      <w:r w:rsidR="00946253">
        <w:t xml:space="preserve">group of </w:t>
      </w:r>
      <w:r>
        <w:t>players w</w:t>
      </w:r>
      <w:r w:rsidR="00946253">
        <w:t>ho always show up and support.  It does not go unnoticed!!!</w:t>
      </w:r>
      <w:r>
        <w:t xml:space="preserve"> </w:t>
      </w:r>
    </w:p>
    <w:p w14:paraId="516959D4" w14:textId="77777777" w:rsidR="009045C3" w:rsidRDefault="009045C3"/>
    <w:sectPr w:rsidR="00904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9B"/>
    <w:rsid w:val="005F69B8"/>
    <w:rsid w:val="008E1D9B"/>
    <w:rsid w:val="009045C3"/>
    <w:rsid w:val="00946253"/>
    <w:rsid w:val="00AE27F7"/>
    <w:rsid w:val="00B00529"/>
    <w:rsid w:val="00D024CA"/>
    <w:rsid w:val="00E73BCF"/>
    <w:rsid w:val="00FA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ED88"/>
  <w15:chartTrackingRefBased/>
  <w15:docId w15:val="{ED955F76-AE75-4FA0-A7BA-9109D91F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9B"/>
  </w:style>
  <w:style w:type="paragraph" w:styleId="Heading1">
    <w:name w:val="heading 1"/>
    <w:basedOn w:val="Normal"/>
    <w:next w:val="Normal"/>
    <w:link w:val="Heading1Char"/>
    <w:uiPriority w:val="9"/>
    <w:qFormat/>
    <w:rsid w:val="008E1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 Mast</dc:creator>
  <cp:keywords/>
  <dc:description/>
  <cp:lastModifiedBy>JD Mast</cp:lastModifiedBy>
  <cp:revision>2</cp:revision>
  <cp:lastPrinted>2026-03-30T18:35:00Z</cp:lastPrinted>
  <dcterms:created xsi:type="dcterms:W3CDTF">2026-03-30T18:00:00Z</dcterms:created>
  <dcterms:modified xsi:type="dcterms:W3CDTF">2026-03-30T19:00:00Z</dcterms:modified>
</cp:coreProperties>
</file>